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56B2" w14:textId="2C485776" w:rsidR="004420F8" w:rsidRDefault="004420F8" w:rsidP="004420F8">
      <w:pPr>
        <w:spacing w:after="75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UCHWAŁA N</w:t>
      </w:r>
      <w:r w:rsidR="00DD036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r 28</w:t>
      </w:r>
      <w:r w:rsidR="00653E4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/202</w:t>
      </w:r>
      <w:r w:rsidR="005A5F8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6</w:t>
      </w:r>
    </w:p>
    <w:p w14:paraId="61ECF5E1" w14:textId="1D0765D2" w:rsidR="004420F8" w:rsidRDefault="002B1FFA" w:rsidP="004420F8">
      <w:pPr>
        <w:spacing w:after="75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ZARZĄDU</w:t>
      </w:r>
      <w:r w:rsidR="004420F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POWIATU GRÓJECKIEGO</w:t>
      </w:r>
    </w:p>
    <w:p w14:paraId="65DA3022" w14:textId="3B1B2A1F" w:rsidR="00C94E8A" w:rsidRPr="00BB7E00" w:rsidRDefault="004420F8" w:rsidP="000117B9">
      <w:pPr>
        <w:spacing w:after="75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z dnia</w:t>
      </w:r>
      <w:r w:rsidR="008B5A2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0A51F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1</w:t>
      </w:r>
      <w:r w:rsidR="005A5F8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1</w:t>
      </w:r>
      <w:r w:rsidR="000A51F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marca 202</w:t>
      </w:r>
      <w:r w:rsidR="005A5F8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6</w:t>
      </w:r>
      <w:r w:rsidR="000A51F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r.</w:t>
      </w:r>
    </w:p>
    <w:p w14:paraId="7AE56535" w14:textId="5FAAC5B0" w:rsidR="00C94E8A" w:rsidRDefault="00946F42" w:rsidP="00D473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6F42">
        <w:rPr>
          <w:rFonts w:ascii="Arial" w:hAnsi="Arial" w:cs="Arial"/>
          <w:b/>
          <w:sz w:val="24"/>
          <w:szCs w:val="24"/>
        </w:rPr>
        <w:t xml:space="preserve">zmieniająca uchwałę </w:t>
      </w:r>
      <w:r w:rsidR="004420F8" w:rsidRPr="004420F8">
        <w:rPr>
          <w:rFonts w:ascii="Arial" w:hAnsi="Arial" w:cs="Arial"/>
          <w:b/>
          <w:sz w:val="24"/>
          <w:szCs w:val="24"/>
        </w:rPr>
        <w:t xml:space="preserve">w sprawie ogłoszenia </w:t>
      </w:r>
      <w:r w:rsidR="00080FD5">
        <w:rPr>
          <w:rFonts w:ascii="Arial" w:hAnsi="Arial" w:cs="Arial"/>
          <w:b/>
          <w:sz w:val="24"/>
          <w:szCs w:val="24"/>
        </w:rPr>
        <w:t>o</w:t>
      </w:r>
      <w:r w:rsidR="00A949BD" w:rsidRPr="00A949BD">
        <w:rPr>
          <w:rFonts w:ascii="Arial" w:hAnsi="Arial" w:cs="Arial"/>
          <w:b/>
          <w:sz w:val="24"/>
          <w:szCs w:val="24"/>
        </w:rPr>
        <w:t>twart</w:t>
      </w:r>
      <w:r w:rsidR="00A949BD">
        <w:rPr>
          <w:rFonts w:ascii="Arial" w:hAnsi="Arial" w:cs="Arial"/>
          <w:b/>
          <w:sz w:val="24"/>
          <w:szCs w:val="24"/>
        </w:rPr>
        <w:t>ego</w:t>
      </w:r>
      <w:r w:rsidR="00A949BD" w:rsidRPr="00A949BD">
        <w:rPr>
          <w:rFonts w:ascii="Arial" w:hAnsi="Arial" w:cs="Arial"/>
          <w:b/>
          <w:sz w:val="24"/>
          <w:szCs w:val="24"/>
        </w:rPr>
        <w:t xml:space="preserve"> konkurs</w:t>
      </w:r>
      <w:r w:rsidR="00080FD5">
        <w:rPr>
          <w:rFonts w:ascii="Arial" w:hAnsi="Arial" w:cs="Arial"/>
          <w:b/>
          <w:sz w:val="24"/>
          <w:szCs w:val="24"/>
        </w:rPr>
        <w:t>u</w:t>
      </w:r>
      <w:r w:rsidR="00A949BD" w:rsidRPr="00A949BD">
        <w:rPr>
          <w:rFonts w:ascii="Arial" w:hAnsi="Arial" w:cs="Arial"/>
          <w:b/>
          <w:sz w:val="24"/>
          <w:szCs w:val="24"/>
        </w:rPr>
        <w:t xml:space="preserve"> ofert na realizację zadań publicznych zlecanych organizacjom pozarządowym, podmiotom prowadzącym działalność pożytku publicznego oraz Kołom Gospodyń Wiejskich na rok 202</w:t>
      </w:r>
      <w:r w:rsidR="005A5F8F">
        <w:rPr>
          <w:rFonts w:ascii="Arial" w:hAnsi="Arial" w:cs="Arial"/>
          <w:b/>
          <w:sz w:val="24"/>
          <w:szCs w:val="24"/>
        </w:rPr>
        <w:t>6</w:t>
      </w:r>
      <w:r w:rsidR="00080FD5">
        <w:rPr>
          <w:rFonts w:ascii="Arial" w:hAnsi="Arial" w:cs="Arial"/>
          <w:b/>
          <w:sz w:val="24"/>
          <w:szCs w:val="24"/>
        </w:rPr>
        <w:t>.</w:t>
      </w:r>
    </w:p>
    <w:p w14:paraId="30FDDFFE" w14:textId="77777777" w:rsidR="00A949BD" w:rsidRPr="00916858" w:rsidRDefault="00A949BD" w:rsidP="00D473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494323" w14:textId="1D277318" w:rsidR="00D47386" w:rsidRDefault="004420F8" w:rsidP="0039173D">
      <w:pPr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 art. 32 ust. 1 ustawy z dnia 5 czerwca 1998r. o samorządzie powiatowym (</w:t>
      </w:r>
      <w:r w:rsidR="00032EAF" w:rsidRPr="00032EA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Dz.U.202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="00032EAF" w:rsidRPr="00032EA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.1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684</w:t>
      </w:r>
      <w:r w:rsidR="00A949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032EAF" w:rsidRPr="00032EA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t.j</w:t>
      </w:r>
      <w:proofErr w:type="spellEnd"/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 art. 11 ust. 2 oraz art. 13 ust. 1 ustawy z dnia 24 kwietnia 2003r. o działalności pożytku publicznego i o wolontariacie (</w:t>
      </w:r>
      <w:r w:rsidR="000915FC" w:rsidRPr="000915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Dz.U.202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="000915FC" w:rsidRPr="000915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9112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338</w:t>
      </w:r>
      <w:r w:rsidR="00A949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0915FC" w:rsidRPr="000915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t.j</w:t>
      </w:r>
      <w:proofErr w:type="spellEnd"/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="00FB452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</w:t>
      </w:r>
      <w:bookmarkStart w:id="0" w:name="_Hlk94534044"/>
      <w:r w:rsidR="00FB452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Uchwały Rady Powiatu nr </w:t>
      </w:r>
      <w:proofErr w:type="spellStart"/>
      <w:r w:rsidR="009112AE" w:rsidRPr="009112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Nr</w:t>
      </w:r>
      <w:proofErr w:type="spellEnd"/>
      <w:r w:rsidR="009112AE" w:rsidRPr="009112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A5F8F" w:rsidRPr="00C60B67">
        <w:rPr>
          <w:rFonts w:ascii="Arial" w:eastAsia="Times New Roman" w:hAnsi="Arial" w:cs="Arial"/>
          <w:sz w:val="24"/>
          <w:szCs w:val="24"/>
          <w:lang w:eastAsia="pl-PL"/>
        </w:rPr>
        <w:t xml:space="preserve">XXII/155/2025 </w:t>
      </w:r>
      <w:r w:rsidR="00FB452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dnia </w:t>
      </w:r>
      <w:r w:rsidR="00CE2DBE" w:rsidRPr="00CE2DB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="00CE2DBE" w:rsidRPr="00CE2DB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112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listopada</w:t>
      </w:r>
      <w:r w:rsidR="00CE2DBE" w:rsidRPr="00CE2DB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202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="00CE2DBE" w:rsidRPr="00CE2DB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</w:t>
      </w:r>
      <w:r w:rsidR="00FB452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sprawie uchwalenia „</w:t>
      </w:r>
      <w:r w:rsidR="009112AE" w:rsidRPr="009112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Programu Współpracy Powiatu Grójeckiego z organizacjami pozarządowymi, osobami prawnymi i innymi jednostkami organizacyjnymi, których cele statutowe obejmują prowadzenie działalności pożytku publicznego na rok 202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FB452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”, </w:t>
      </w:r>
      <w:bookmarkEnd w:id="0"/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Zarząd Powiatu </w:t>
      </w:r>
      <w:r w:rsidR="00FB452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Grójeckiego </w:t>
      </w:r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uchwala, co następuje:</w:t>
      </w:r>
    </w:p>
    <w:p w14:paraId="116C0DF9" w14:textId="1A8CACCF" w:rsidR="00BB7E00" w:rsidRDefault="0039173D" w:rsidP="00BB7E00">
      <w:pPr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917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§ 1</w:t>
      </w:r>
      <w:r w:rsidRPr="0039173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46F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uchwale nr 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="00946F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/202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946F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Zarządu Powiatu Grójeckiego z dnia 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</w:t>
      </w:r>
      <w:r w:rsidR="00946F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stycznia 202</w:t>
      </w:r>
      <w:r w:rsidR="005A5F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946F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</w:t>
      </w:r>
      <w:r w:rsidR="0020158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946F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sprawie </w:t>
      </w:r>
      <w:r w:rsidR="009112AE" w:rsidRPr="009112AE">
        <w:rPr>
          <w:rFonts w:ascii="Arial" w:hAnsi="Arial" w:cs="Arial"/>
          <w:bCs/>
          <w:sz w:val="24"/>
          <w:szCs w:val="24"/>
        </w:rPr>
        <w:t xml:space="preserve">ogłoszenia </w:t>
      </w:r>
      <w:r w:rsidR="00080FD5">
        <w:rPr>
          <w:rFonts w:ascii="Arial" w:hAnsi="Arial" w:cs="Arial"/>
          <w:bCs/>
          <w:sz w:val="24"/>
          <w:szCs w:val="24"/>
        </w:rPr>
        <w:t>o</w:t>
      </w:r>
      <w:r w:rsidR="009112AE" w:rsidRPr="009112AE">
        <w:rPr>
          <w:rFonts w:ascii="Arial" w:hAnsi="Arial" w:cs="Arial"/>
          <w:bCs/>
          <w:sz w:val="24"/>
          <w:szCs w:val="24"/>
        </w:rPr>
        <w:t>twartego konkursu ofert na realizację zadań publicznych zlecanych organizacjom pozarządowym, podmiotom prowadzącym działalność pożytku publicznego oraz Kołom Gospodyń Wiejskich na rok 202</w:t>
      </w:r>
      <w:r w:rsidR="005A5F8F">
        <w:rPr>
          <w:rFonts w:ascii="Arial" w:hAnsi="Arial" w:cs="Arial"/>
          <w:bCs/>
          <w:sz w:val="24"/>
          <w:szCs w:val="24"/>
        </w:rPr>
        <w:t>6</w:t>
      </w:r>
      <w:r w:rsidR="00946F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wprowadza się następujące zmiany:</w:t>
      </w:r>
    </w:p>
    <w:p w14:paraId="1FD19030" w14:textId="39161898" w:rsidR="00946F42" w:rsidRDefault="00201585" w:rsidP="00946F42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załączniku Nr 1 do uchwały – ogłoszeniu konkursowym pkt 5,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ppkt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5.1. otrzymuje brzmienie: </w:t>
      </w:r>
    </w:p>
    <w:p w14:paraId="35E3FF56" w14:textId="6263091A" w:rsidR="00B262D7" w:rsidRPr="00201585" w:rsidRDefault="00201585" w:rsidP="00201585">
      <w:pPr>
        <w:pStyle w:val="Akapitzlist"/>
        <w:spacing w:after="240" w:line="360" w:lineRule="auto"/>
        <w:ind w:left="141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„5.1. Rozstrzygnięcie konkursu nastąpi w terminie </w:t>
      </w:r>
      <w:r w:rsidR="00640B6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43</w:t>
      </w:r>
      <w:r w:rsidR="006E1B9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dni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dnia,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którym upłynął termin składania ofert.</w:t>
      </w:r>
      <w:r w:rsidR="00C829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</w:p>
    <w:p w14:paraId="3475E6E3" w14:textId="4181F333" w:rsidR="00B262D7" w:rsidRPr="00201585" w:rsidRDefault="00090D89" w:rsidP="00032EA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0158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201585" w:rsidRPr="0020158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  <w:r w:rsidR="00201585" w:rsidRPr="0020158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Uchwała podlega ogłoszeniu:</w:t>
      </w:r>
      <w:r w:rsidR="004420F8" w:rsidRPr="0020158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</w:p>
    <w:p w14:paraId="6E1335E5" w14:textId="30833430" w:rsidR="00090D89" w:rsidRDefault="004420F8" w:rsidP="00032EA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1) W Biuletynie Informacji Publicznej </w:t>
      </w:r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2)</w:t>
      </w:r>
      <w:r w:rsidR="00D47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stronie Internetowej Powiatu Grójeckiego,</w:t>
      </w:r>
      <w:r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3) Na tablicy ogłoszeń w siedzibie Starostwa Powiatowego w Grójcu.</w:t>
      </w:r>
    </w:p>
    <w:p w14:paraId="23F8C783" w14:textId="77777777" w:rsidR="00090D89" w:rsidRDefault="00090D89" w:rsidP="00032EA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ACDC95C" w14:textId="27CC630A" w:rsidR="004420F8" w:rsidRDefault="00090D89" w:rsidP="00032EA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90D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20158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420F8"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Wykonanie uchwały powierza się Staroście Grójeckiemu.</w:t>
      </w:r>
    </w:p>
    <w:p w14:paraId="6C802606" w14:textId="77777777" w:rsidR="00B262D7" w:rsidRPr="004420F8" w:rsidRDefault="00B262D7" w:rsidP="00032EA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36345D6" w14:textId="0C611479" w:rsidR="008314D9" w:rsidRPr="004420F8" w:rsidRDefault="00090D89" w:rsidP="005A5F8F">
      <w:pPr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90D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20158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420F8" w:rsidRPr="004420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Uchwała wchodzi w życie z dniem podjęcia</w:t>
      </w:r>
      <w:bookmarkStart w:id="1" w:name="_Hlk24621194"/>
      <w:r w:rsidR="00640B6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8314D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bookmarkEnd w:id="1"/>
    <w:p w14:paraId="5DC59E07" w14:textId="07C47353" w:rsidR="00201585" w:rsidRDefault="005D6661" w:rsidP="004420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436AB5">
        <w:rPr>
          <w:rFonts w:ascii="Arial" w:hAnsi="Arial" w:cs="Arial"/>
          <w:b/>
          <w:bCs/>
          <w:sz w:val="24"/>
          <w:szCs w:val="24"/>
        </w:rPr>
        <w:t xml:space="preserve">                                 Starosta Krzysztof Ambroziak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p w14:paraId="4FA8F7B1" w14:textId="77777777" w:rsidR="008314D9" w:rsidRDefault="008314D9" w:rsidP="006F54B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D9DC9F" w14:textId="60A5B1F5" w:rsidR="003B28E6" w:rsidRPr="00032EAF" w:rsidRDefault="00201585" w:rsidP="006F54B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2EAF">
        <w:rPr>
          <w:rFonts w:ascii="Arial" w:hAnsi="Arial" w:cs="Arial"/>
          <w:b/>
          <w:bCs/>
          <w:sz w:val="28"/>
          <w:szCs w:val="28"/>
        </w:rPr>
        <w:lastRenderedPageBreak/>
        <w:t>UZASADNIENIE</w:t>
      </w:r>
    </w:p>
    <w:p w14:paraId="74D25E47" w14:textId="2375AE5F" w:rsidR="00201585" w:rsidRPr="006F54B9" w:rsidRDefault="00874240" w:rsidP="006F54B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F54B9">
        <w:rPr>
          <w:rFonts w:ascii="Arial" w:hAnsi="Arial" w:cs="Arial"/>
          <w:sz w:val="24"/>
          <w:szCs w:val="24"/>
        </w:rPr>
        <w:t>d</w:t>
      </w:r>
      <w:r w:rsidR="00201585" w:rsidRPr="006F54B9">
        <w:rPr>
          <w:rFonts w:ascii="Arial" w:hAnsi="Arial" w:cs="Arial"/>
          <w:sz w:val="24"/>
          <w:szCs w:val="24"/>
        </w:rPr>
        <w:t xml:space="preserve">o </w:t>
      </w:r>
      <w:r w:rsidRPr="006F54B9">
        <w:rPr>
          <w:rFonts w:ascii="Arial" w:hAnsi="Arial" w:cs="Arial"/>
          <w:sz w:val="24"/>
          <w:szCs w:val="24"/>
        </w:rPr>
        <w:t>U</w:t>
      </w:r>
      <w:r w:rsidR="00201585" w:rsidRPr="006F54B9">
        <w:rPr>
          <w:rFonts w:ascii="Arial" w:hAnsi="Arial" w:cs="Arial"/>
          <w:sz w:val="24"/>
          <w:szCs w:val="24"/>
        </w:rPr>
        <w:t xml:space="preserve">chwały </w:t>
      </w:r>
      <w:r w:rsidR="00653E46" w:rsidRPr="006F54B9">
        <w:rPr>
          <w:rFonts w:ascii="Arial" w:hAnsi="Arial" w:cs="Arial"/>
          <w:sz w:val="24"/>
          <w:szCs w:val="24"/>
        </w:rPr>
        <w:t>N</w:t>
      </w:r>
      <w:r w:rsidR="00201585" w:rsidRPr="006F54B9">
        <w:rPr>
          <w:rFonts w:ascii="Arial" w:hAnsi="Arial" w:cs="Arial"/>
          <w:sz w:val="24"/>
          <w:szCs w:val="24"/>
        </w:rPr>
        <w:t xml:space="preserve">r </w:t>
      </w:r>
      <w:r w:rsidR="00DD0368">
        <w:rPr>
          <w:rFonts w:ascii="Arial" w:hAnsi="Arial" w:cs="Arial"/>
          <w:sz w:val="24"/>
          <w:szCs w:val="24"/>
        </w:rPr>
        <w:t>28</w:t>
      </w:r>
      <w:r w:rsidR="00653E46" w:rsidRPr="006F54B9">
        <w:rPr>
          <w:rFonts w:ascii="Arial" w:hAnsi="Arial" w:cs="Arial"/>
          <w:sz w:val="24"/>
          <w:szCs w:val="24"/>
        </w:rPr>
        <w:t>/202</w:t>
      </w:r>
      <w:r w:rsidR="005A5F8F">
        <w:rPr>
          <w:rFonts w:ascii="Arial" w:hAnsi="Arial" w:cs="Arial"/>
          <w:sz w:val="24"/>
          <w:szCs w:val="24"/>
        </w:rPr>
        <w:t>6</w:t>
      </w:r>
    </w:p>
    <w:p w14:paraId="25FC5F67" w14:textId="583148D8" w:rsidR="00201585" w:rsidRPr="006F54B9" w:rsidRDefault="00201585" w:rsidP="006F54B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F54B9">
        <w:rPr>
          <w:rFonts w:ascii="Arial" w:hAnsi="Arial" w:cs="Arial"/>
          <w:sz w:val="24"/>
          <w:szCs w:val="24"/>
        </w:rPr>
        <w:t>Zarządu Powiatu Grójeckiego</w:t>
      </w:r>
    </w:p>
    <w:p w14:paraId="09CF26F4" w14:textId="57211DEA" w:rsidR="00201585" w:rsidRPr="006F54B9" w:rsidRDefault="00032EAF" w:rsidP="006F54B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F54B9">
        <w:rPr>
          <w:rFonts w:ascii="Arial" w:hAnsi="Arial" w:cs="Arial"/>
          <w:sz w:val="24"/>
          <w:szCs w:val="24"/>
        </w:rPr>
        <w:t>z</w:t>
      </w:r>
      <w:r w:rsidR="00201585" w:rsidRPr="006F54B9">
        <w:rPr>
          <w:rFonts w:ascii="Arial" w:hAnsi="Arial" w:cs="Arial"/>
          <w:sz w:val="24"/>
          <w:szCs w:val="24"/>
        </w:rPr>
        <w:t xml:space="preserve"> dnia</w:t>
      </w:r>
      <w:r w:rsidR="00653E46" w:rsidRPr="006F54B9">
        <w:rPr>
          <w:rFonts w:ascii="Arial" w:hAnsi="Arial" w:cs="Arial"/>
          <w:sz w:val="24"/>
          <w:szCs w:val="24"/>
        </w:rPr>
        <w:t xml:space="preserve"> </w:t>
      </w:r>
      <w:r w:rsidR="000A51F4" w:rsidRPr="006F54B9">
        <w:rPr>
          <w:rFonts w:ascii="Arial" w:hAnsi="Arial" w:cs="Arial"/>
          <w:sz w:val="24"/>
          <w:szCs w:val="24"/>
        </w:rPr>
        <w:t>1</w:t>
      </w:r>
      <w:r w:rsidR="005A5F8F">
        <w:rPr>
          <w:rFonts w:ascii="Arial" w:hAnsi="Arial" w:cs="Arial"/>
          <w:sz w:val="24"/>
          <w:szCs w:val="24"/>
        </w:rPr>
        <w:t>1</w:t>
      </w:r>
      <w:r w:rsidR="000A51F4" w:rsidRPr="006F54B9">
        <w:rPr>
          <w:rFonts w:ascii="Arial" w:hAnsi="Arial" w:cs="Arial"/>
          <w:sz w:val="24"/>
          <w:szCs w:val="24"/>
        </w:rPr>
        <w:t xml:space="preserve"> marca 202</w:t>
      </w:r>
      <w:r w:rsidR="005A5F8F">
        <w:rPr>
          <w:rFonts w:ascii="Arial" w:hAnsi="Arial" w:cs="Arial"/>
          <w:sz w:val="24"/>
          <w:szCs w:val="24"/>
        </w:rPr>
        <w:t>6</w:t>
      </w:r>
      <w:r w:rsidR="000A51F4" w:rsidRPr="006F54B9">
        <w:rPr>
          <w:rFonts w:ascii="Arial" w:hAnsi="Arial" w:cs="Arial"/>
          <w:sz w:val="24"/>
          <w:szCs w:val="24"/>
        </w:rPr>
        <w:t xml:space="preserve"> r.</w:t>
      </w:r>
    </w:p>
    <w:p w14:paraId="0F1F502E" w14:textId="0E0FA0CD" w:rsidR="00032EAF" w:rsidRDefault="00201585" w:rsidP="00080F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6F42">
        <w:rPr>
          <w:rFonts w:ascii="Arial" w:hAnsi="Arial" w:cs="Arial"/>
          <w:b/>
          <w:sz w:val="24"/>
          <w:szCs w:val="24"/>
        </w:rPr>
        <w:t>zmieniając</w:t>
      </w:r>
      <w:r>
        <w:rPr>
          <w:rFonts w:ascii="Arial" w:hAnsi="Arial" w:cs="Arial"/>
          <w:b/>
          <w:sz w:val="24"/>
          <w:szCs w:val="24"/>
        </w:rPr>
        <w:t>ej</w:t>
      </w:r>
      <w:r w:rsidRPr="00946F42">
        <w:rPr>
          <w:rFonts w:ascii="Arial" w:hAnsi="Arial" w:cs="Arial"/>
          <w:b/>
          <w:sz w:val="24"/>
          <w:szCs w:val="24"/>
        </w:rPr>
        <w:t xml:space="preserve"> uchwałę </w:t>
      </w:r>
      <w:r w:rsidRPr="004420F8">
        <w:rPr>
          <w:rFonts w:ascii="Arial" w:hAnsi="Arial" w:cs="Arial"/>
          <w:b/>
          <w:sz w:val="24"/>
          <w:szCs w:val="24"/>
        </w:rPr>
        <w:t xml:space="preserve">w sprawie ogłoszenia </w:t>
      </w:r>
      <w:r w:rsidR="00080FD5">
        <w:rPr>
          <w:rFonts w:ascii="Arial" w:hAnsi="Arial" w:cs="Arial"/>
          <w:b/>
          <w:sz w:val="24"/>
          <w:szCs w:val="24"/>
        </w:rPr>
        <w:t>o</w:t>
      </w:r>
      <w:r w:rsidR="00A949BD" w:rsidRPr="00A949BD">
        <w:rPr>
          <w:rFonts w:ascii="Arial" w:hAnsi="Arial" w:cs="Arial"/>
          <w:b/>
          <w:sz w:val="24"/>
          <w:szCs w:val="24"/>
        </w:rPr>
        <w:t>twart</w:t>
      </w:r>
      <w:r w:rsidR="00A949BD">
        <w:rPr>
          <w:rFonts w:ascii="Arial" w:hAnsi="Arial" w:cs="Arial"/>
          <w:b/>
          <w:sz w:val="24"/>
          <w:szCs w:val="24"/>
        </w:rPr>
        <w:t>ego</w:t>
      </w:r>
      <w:r w:rsidR="00A949BD" w:rsidRPr="00A949BD">
        <w:rPr>
          <w:rFonts w:ascii="Arial" w:hAnsi="Arial" w:cs="Arial"/>
          <w:b/>
          <w:sz w:val="24"/>
          <w:szCs w:val="24"/>
        </w:rPr>
        <w:t xml:space="preserve"> konkurs ofert na realizację zadań publicznych zlecanych organizacjom pozarządowym, podmiotom prowadzącym działalność pożytku publicznego oraz Kołom Gospodyń Wiejskich na rok 202</w:t>
      </w:r>
      <w:r w:rsidR="005A5F8F">
        <w:rPr>
          <w:rFonts w:ascii="Arial" w:hAnsi="Arial" w:cs="Arial"/>
          <w:b/>
          <w:sz w:val="24"/>
          <w:szCs w:val="24"/>
        </w:rPr>
        <w:t>6</w:t>
      </w:r>
      <w:r w:rsidR="00080FD5">
        <w:rPr>
          <w:rFonts w:ascii="Arial" w:hAnsi="Arial" w:cs="Arial"/>
          <w:b/>
          <w:sz w:val="24"/>
          <w:szCs w:val="24"/>
        </w:rPr>
        <w:t>.</w:t>
      </w:r>
    </w:p>
    <w:p w14:paraId="44F7E8F1" w14:textId="77777777" w:rsidR="00080FD5" w:rsidRDefault="00080FD5" w:rsidP="00080FD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0C5F73" w14:textId="74AF36FE" w:rsidR="00201585" w:rsidRDefault="00201585" w:rsidP="00032EA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C1D31">
        <w:rPr>
          <w:rFonts w:ascii="Arial" w:hAnsi="Arial" w:cs="Arial"/>
          <w:bCs/>
          <w:sz w:val="24"/>
          <w:szCs w:val="24"/>
        </w:rPr>
        <w:t xml:space="preserve">W uchwale </w:t>
      </w:r>
      <w:r w:rsidR="002F2AA9" w:rsidRPr="000C1D31">
        <w:rPr>
          <w:rFonts w:ascii="Arial" w:hAnsi="Arial" w:cs="Arial"/>
          <w:bCs/>
          <w:sz w:val="24"/>
          <w:szCs w:val="24"/>
        </w:rPr>
        <w:t xml:space="preserve">Nr </w:t>
      </w:r>
      <w:r w:rsidR="005A5F8F">
        <w:rPr>
          <w:rFonts w:ascii="Arial" w:hAnsi="Arial" w:cs="Arial"/>
          <w:bCs/>
          <w:sz w:val="24"/>
          <w:szCs w:val="24"/>
        </w:rPr>
        <w:t>5</w:t>
      </w:r>
      <w:r w:rsidR="002F2AA9" w:rsidRPr="000C1D31">
        <w:rPr>
          <w:rFonts w:ascii="Arial" w:hAnsi="Arial" w:cs="Arial"/>
          <w:bCs/>
          <w:sz w:val="24"/>
          <w:szCs w:val="24"/>
        </w:rPr>
        <w:t>/202</w:t>
      </w:r>
      <w:r w:rsidR="005A5F8F">
        <w:rPr>
          <w:rFonts w:ascii="Arial" w:hAnsi="Arial" w:cs="Arial"/>
          <w:bCs/>
          <w:sz w:val="24"/>
          <w:szCs w:val="24"/>
        </w:rPr>
        <w:t>6</w:t>
      </w:r>
      <w:r w:rsidR="002F2AA9" w:rsidRPr="000C1D31">
        <w:rPr>
          <w:rFonts w:ascii="Arial" w:hAnsi="Arial" w:cs="Arial"/>
          <w:bCs/>
          <w:sz w:val="24"/>
          <w:szCs w:val="24"/>
        </w:rPr>
        <w:t xml:space="preserve"> Zarządu Powiatu Grójeckiego z dnia </w:t>
      </w:r>
      <w:r w:rsidR="00080FD5">
        <w:rPr>
          <w:rFonts w:ascii="Arial" w:hAnsi="Arial" w:cs="Arial"/>
          <w:bCs/>
          <w:sz w:val="24"/>
          <w:szCs w:val="24"/>
        </w:rPr>
        <w:t>14</w:t>
      </w:r>
      <w:r w:rsidR="002F2AA9" w:rsidRPr="000C1D31">
        <w:rPr>
          <w:rFonts w:ascii="Arial" w:hAnsi="Arial" w:cs="Arial"/>
          <w:bCs/>
          <w:sz w:val="24"/>
          <w:szCs w:val="24"/>
        </w:rPr>
        <w:t xml:space="preserve"> stycznia 202</w:t>
      </w:r>
      <w:r w:rsidR="00080FD5">
        <w:rPr>
          <w:rFonts w:ascii="Arial" w:hAnsi="Arial" w:cs="Arial"/>
          <w:bCs/>
          <w:sz w:val="24"/>
          <w:szCs w:val="24"/>
        </w:rPr>
        <w:t>6</w:t>
      </w:r>
      <w:r w:rsidR="002F2AA9" w:rsidRPr="000C1D31">
        <w:rPr>
          <w:rFonts w:ascii="Arial" w:hAnsi="Arial" w:cs="Arial"/>
          <w:bCs/>
          <w:sz w:val="24"/>
          <w:szCs w:val="24"/>
        </w:rPr>
        <w:t xml:space="preserve"> r. </w:t>
      </w:r>
      <w:r w:rsidR="00FB64EA">
        <w:rPr>
          <w:rFonts w:ascii="Arial" w:hAnsi="Arial" w:cs="Arial"/>
          <w:bCs/>
          <w:sz w:val="24"/>
          <w:szCs w:val="24"/>
        </w:rPr>
        <w:br/>
      </w:r>
      <w:r w:rsidR="002F2AA9" w:rsidRPr="000C1D31">
        <w:rPr>
          <w:rFonts w:ascii="Arial" w:hAnsi="Arial" w:cs="Arial"/>
          <w:bCs/>
          <w:sz w:val="24"/>
          <w:szCs w:val="24"/>
        </w:rPr>
        <w:t xml:space="preserve">w sprawie </w:t>
      </w:r>
      <w:r w:rsidR="00FB64EA">
        <w:rPr>
          <w:rFonts w:ascii="Arial" w:hAnsi="Arial" w:cs="Arial"/>
          <w:bCs/>
          <w:sz w:val="24"/>
          <w:szCs w:val="24"/>
        </w:rPr>
        <w:t>o</w:t>
      </w:r>
      <w:r w:rsidR="00A949BD" w:rsidRPr="00A949BD">
        <w:rPr>
          <w:rFonts w:ascii="Arial" w:hAnsi="Arial" w:cs="Arial"/>
          <w:bCs/>
          <w:sz w:val="24"/>
          <w:szCs w:val="24"/>
        </w:rPr>
        <w:t>twartego konkurs</w:t>
      </w:r>
      <w:r w:rsidR="00DD0368">
        <w:rPr>
          <w:rFonts w:ascii="Arial" w:hAnsi="Arial" w:cs="Arial"/>
          <w:bCs/>
          <w:sz w:val="24"/>
          <w:szCs w:val="24"/>
        </w:rPr>
        <w:t>u</w:t>
      </w:r>
      <w:r w:rsidR="00A949BD" w:rsidRPr="00A949BD">
        <w:rPr>
          <w:rFonts w:ascii="Arial" w:hAnsi="Arial" w:cs="Arial"/>
          <w:bCs/>
          <w:sz w:val="24"/>
          <w:szCs w:val="24"/>
        </w:rPr>
        <w:t xml:space="preserve"> ofert na realizację zadań publicznych zlecanych organizacjom pozarządowym, podmiotom prowadzącym działalność pożytku publicznego oraz Kołom Gospodyń Wiejskich na rok 202</w:t>
      </w:r>
      <w:r w:rsidR="005A5F8F">
        <w:rPr>
          <w:rFonts w:ascii="Arial" w:hAnsi="Arial" w:cs="Arial"/>
          <w:bCs/>
          <w:sz w:val="24"/>
          <w:szCs w:val="24"/>
        </w:rPr>
        <w:t>6</w:t>
      </w:r>
      <w:r w:rsidR="00A949BD">
        <w:rPr>
          <w:rFonts w:ascii="Arial" w:hAnsi="Arial" w:cs="Arial"/>
          <w:bCs/>
          <w:sz w:val="24"/>
          <w:szCs w:val="24"/>
        </w:rPr>
        <w:t xml:space="preserve"> </w:t>
      </w:r>
      <w:r w:rsidR="002F2AA9" w:rsidRPr="000C1D31">
        <w:rPr>
          <w:rFonts w:ascii="Arial" w:hAnsi="Arial" w:cs="Arial"/>
          <w:bCs/>
          <w:sz w:val="24"/>
          <w:szCs w:val="24"/>
        </w:rPr>
        <w:t>oraz w ogłoszeniu stanowiącym załącznik do ww. uchwały należ</w:t>
      </w:r>
      <w:r w:rsidR="00640B6C">
        <w:rPr>
          <w:rFonts w:ascii="Arial" w:hAnsi="Arial" w:cs="Arial"/>
          <w:bCs/>
          <w:sz w:val="24"/>
          <w:szCs w:val="24"/>
        </w:rPr>
        <w:t>y</w:t>
      </w:r>
      <w:r w:rsidR="002F2AA9" w:rsidRPr="000C1D31">
        <w:rPr>
          <w:rFonts w:ascii="Arial" w:hAnsi="Arial" w:cs="Arial"/>
          <w:bCs/>
          <w:sz w:val="24"/>
          <w:szCs w:val="24"/>
        </w:rPr>
        <w:t xml:space="preserve"> dokonać zmian z uwagi na przeniesienie środków pomiędzy poszczególnymi rodzajami zadań, tak aby  jak najefektywniej wykorzystać wysokość środków publicznych. </w:t>
      </w:r>
    </w:p>
    <w:p w14:paraId="4E8B9841" w14:textId="7651A9F6" w:rsidR="000C1D31" w:rsidRPr="000C1D31" w:rsidRDefault="000C1D31" w:rsidP="00032EA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Powyższa zmiana zostanie wprowadzona Uchwałą Rady Powiatu Grójeckiego podczas najbliższej sesji Rady.</w:t>
      </w:r>
    </w:p>
    <w:p w14:paraId="749E0CA2" w14:textId="77777777" w:rsidR="00436AB5" w:rsidRDefault="00436AB5" w:rsidP="00436A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Starosta Krzysztof Ambroziak                                   </w:t>
      </w:r>
    </w:p>
    <w:p w14:paraId="1D876E91" w14:textId="24BCCCF8" w:rsidR="00201585" w:rsidRPr="00201585" w:rsidRDefault="00201585" w:rsidP="002015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B4CB9E" w14:textId="58F448DC" w:rsidR="003B28E6" w:rsidRDefault="003B28E6" w:rsidP="004420F8"/>
    <w:p w14:paraId="2E9BFF4F" w14:textId="6E13E06D" w:rsidR="003B28E6" w:rsidRPr="005D6661" w:rsidRDefault="005D6661" w:rsidP="004420F8">
      <w:r w:rsidRPr="005D6661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1D8839E4" w14:textId="0E21A36B" w:rsidR="003B28E6" w:rsidRDefault="003B28E6" w:rsidP="004420F8"/>
    <w:p w14:paraId="3B86ED34" w14:textId="4246B99C" w:rsidR="003B28E6" w:rsidRDefault="003B28E6" w:rsidP="004420F8"/>
    <w:sectPr w:rsidR="003B28E6" w:rsidSect="001E78B4">
      <w:head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0461" w14:textId="77777777" w:rsidR="00E463CE" w:rsidRDefault="00E463CE" w:rsidP="0039173D">
      <w:pPr>
        <w:spacing w:after="0" w:line="240" w:lineRule="auto"/>
      </w:pPr>
      <w:r>
        <w:separator/>
      </w:r>
    </w:p>
  </w:endnote>
  <w:endnote w:type="continuationSeparator" w:id="0">
    <w:p w14:paraId="01B8F11D" w14:textId="77777777" w:rsidR="00E463CE" w:rsidRDefault="00E463CE" w:rsidP="0039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44CD" w14:textId="77777777" w:rsidR="00E463CE" w:rsidRDefault="00E463CE" w:rsidP="0039173D">
      <w:pPr>
        <w:spacing w:after="0" w:line="240" w:lineRule="auto"/>
      </w:pPr>
      <w:r>
        <w:separator/>
      </w:r>
    </w:p>
  </w:footnote>
  <w:footnote w:type="continuationSeparator" w:id="0">
    <w:p w14:paraId="1608F417" w14:textId="77777777" w:rsidR="00E463CE" w:rsidRDefault="00E463CE" w:rsidP="0039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576" w14:textId="11529E5A" w:rsidR="0039173D" w:rsidRPr="0039173D" w:rsidRDefault="0039173D" w:rsidP="0039173D">
    <w:pPr>
      <w:pStyle w:val="Nagwek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86E4E"/>
    <w:multiLevelType w:val="hybridMultilevel"/>
    <w:tmpl w:val="88DAB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B03EB"/>
    <w:multiLevelType w:val="hybridMultilevel"/>
    <w:tmpl w:val="7892D5DE"/>
    <w:lvl w:ilvl="0" w:tplc="784EB83C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060277">
    <w:abstractNumId w:val="1"/>
  </w:num>
  <w:num w:numId="2" w16cid:durableId="124611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02"/>
    <w:rsid w:val="000117B9"/>
    <w:rsid w:val="000233F1"/>
    <w:rsid w:val="00030677"/>
    <w:rsid w:val="00032EAF"/>
    <w:rsid w:val="00053C1C"/>
    <w:rsid w:val="00073859"/>
    <w:rsid w:val="00080FD5"/>
    <w:rsid w:val="00090D89"/>
    <w:rsid w:val="000915FC"/>
    <w:rsid w:val="000A51F4"/>
    <w:rsid w:val="000C1D31"/>
    <w:rsid w:val="000C527C"/>
    <w:rsid w:val="00115B78"/>
    <w:rsid w:val="00127DF8"/>
    <w:rsid w:val="0016355E"/>
    <w:rsid w:val="00171BD9"/>
    <w:rsid w:val="00184C6B"/>
    <w:rsid w:val="001923FF"/>
    <w:rsid w:val="001E78B4"/>
    <w:rsid w:val="00201585"/>
    <w:rsid w:val="0020497A"/>
    <w:rsid w:val="00262102"/>
    <w:rsid w:val="002844B2"/>
    <w:rsid w:val="002B1FFA"/>
    <w:rsid w:val="002F09F6"/>
    <w:rsid w:val="002F2AA9"/>
    <w:rsid w:val="00331349"/>
    <w:rsid w:val="00342D8C"/>
    <w:rsid w:val="00354B2E"/>
    <w:rsid w:val="0039173D"/>
    <w:rsid w:val="003B28E6"/>
    <w:rsid w:val="003B544A"/>
    <w:rsid w:val="003C5B2B"/>
    <w:rsid w:val="00421023"/>
    <w:rsid w:val="00430F85"/>
    <w:rsid w:val="00431F32"/>
    <w:rsid w:val="00436AB5"/>
    <w:rsid w:val="004420F8"/>
    <w:rsid w:val="004D3134"/>
    <w:rsid w:val="005136DE"/>
    <w:rsid w:val="00597E90"/>
    <w:rsid w:val="005A5F8F"/>
    <w:rsid w:val="005D6661"/>
    <w:rsid w:val="00640B6C"/>
    <w:rsid w:val="00653E46"/>
    <w:rsid w:val="00657EBC"/>
    <w:rsid w:val="00665926"/>
    <w:rsid w:val="006C5CE4"/>
    <w:rsid w:val="006E1B97"/>
    <w:rsid w:val="006F54B9"/>
    <w:rsid w:val="00791910"/>
    <w:rsid w:val="0079383E"/>
    <w:rsid w:val="007E593B"/>
    <w:rsid w:val="007E6D9A"/>
    <w:rsid w:val="00803E66"/>
    <w:rsid w:val="008314D9"/>
    <w:rsid w:val="00855B45"/>
    <w:rsid w:val="008659D8"/>
    <w:rsid w:val="00874240"/>
    <w:rsid w:val="008B5A2A"/>
    <w:rsid w:val="0090342E"/>
    <w:rsid w:val="009112AE"/>
    <w:rsid w:val="00946F42"/>
    <w:rsid w:val="0097095A"/>
    <w:rsid w:val="009F31C6"/>
    <w:rsid w:val="00A949BD"/>
    <w:rsid w:val="00B1632F"/>
    <w:rsid w:val="00B262D7"/>
    <w:rsid w:val="00BB7DF8"/>
    <w:rsid w:val="00BB7E00"/>
    <w:rsid w:val="00BF1071"/>
    <w:rsid w:val="00C126BB"/>
    <w:rsid w:val="00C7407B"/>
    <w:rsid w:val="00C82919"/>
    <w:rsid w:val="00C82DBA"/>
    <w:rsid w:val="00C94E8A"/>
    <w:rsid w:val="00CB4D33"/>
    <w:rsid w:val="00CC02F5"/>
    <w:rsid w:val="00CE2DBE"/>
    <w:rsid w:val="00D31C34"/>
    <w:rsid w:val="00D42402"/>
    <w:rsid w:val="00D47386"/>
    <w:rsid w:val="00D5024F"/>
    <w:rsid w:val="00D56D79"/>
    <w:rsid w:val="00DB6B0D"/>
    <w:rsid w:val="00DD0368"/>
    <w:rsid w:val="00E00F7F"/>
    <w:rsid w:val="00E32573"/>
    <w:rsid w:val="00E463CE"/>
    <w:rsid w:val="00E540BC"/>
    <w:rsid w:val="00E97C0C"/>
    <w:rsid w:val="00EE2FF1"/>
    <w:rsid w:val="00F00F2A"/>
    <w:rsid w:val="00F06CDB"/>
    <w:rsid w:val="00F13AF7"/>
    <w:rsid w:val="00F9672A"/>
    <w:rsid w:val="00FA6614"/>
    <w:rsid w:val="00FB4527"/>
    <w:rsid w:val="00FB64EA"/>
    <w:rsid w:val="00FE2EF7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9351"/>
  <w15:chartTrackingRefBased/>
  <w15:docId w15:val="{99440BBE-2999-4358-9180-941F1F3F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42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20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ubtytul">
    <w:name w:val="subtytul"/>
    <w:basedOn w:val="Domylnaczcionkaakapitu"/>
    <w:rsid w:val="004420F8"/>
  </w:style>
  <w:style w:type="paragraph" w:styleId="Tekstpodstawowywcity">
    <w:name w:val="Body Text Indent"/>
    <w:basedOn w:val="Normalny"/>
    <w:link w:val="TekstpodstawowywcityZnak"/>
    <w:rsid w:val="004420F8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0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7E0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5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9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73D"/>
  </w:style>
  <w:style w:type="paragraph" w:styleId="Stopka">
    <w:name w:val="footer"/>
    <w:basedOn w:val="Normalny"/>
    <w:link w:val="StopkaZnak"/>
    <w:uiPriority w:val="99"/>
    <w:unhideWhenUsed/>
    <w:rsid w:val="0039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Rejer</dc:creator>
  <cp:keywords/>
  <dc:description/>
  <cp:lastModifiedBy>Małgorzata Woźniak</cp:lastModifiedBy>
  <cp:revision>2</cp:revision>
  <cp:lastPrinted>2026-03-05T12:50:00Z</cp:lastPrinted>
  <dcterms:created xsi:type="dcterms:W3CDTF">2026-03-12T06:41:00Z</dcterms:created>
  <dcterms:modified xsi:type="dcterms:W3CDTF">2026-03-12T06:41:00Z</dcterms:modified>
</cp:coreProperties>
</file>